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09A" w:rsidRPr="000D3141" w:rsidRDefault="0024209A" w:rsidP="0024209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4209A" w:rsidRDefault="0024209A" w:rsidP="0024209A">
      <w:pPr>
        <w:ind w:left="720"/>
        <w:jc w:val="center"/>
        <w:rPr>
          <w:b/>
          <w:szCs w:val="24"/>
        </w:rPr>
      </w:pPr>
    </w:p>
    <w:p w:rsidR="0024209A" w:rsidRPr="008C222B" w:rsidRDefault="0024209A" w:rsidP="0024209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8757DE">
        <w:rPr>
          <w:b/>
          <w:szCs w:val="24"/>
        </w:rPr>
        <w:t>30</w:t>
      </w:r>
    </w:p>
    <w:p w:rsidR="0024209A" w:rsidRDefault="0024209A" w:rsidP="0024209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9F37BE">
        <w:rPr>
          <w:szCs w:val="24"/>
        </w:rPr>
        <w:t>Сметната палата, проведено на 04</w:t>
      </w:r>
      <w:bookmarkStart w:id="0" w:name="_GoBack"/>
      <w:bookmarkEnd w:id="0"/>
      <w:r>
        <w:rPr>
          <w:szCs w:val="24"/>
        </w:rPr>
        <w:t>.08.2022 г.</w:t>
      </w:r>
    </w:p>
    <w:p w:rsidR="0024209A" w:rsidRPr="00C35BF0" w:rsidRDefault="0024209A" w:rsidP="0024209A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C35BF0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C35BF0">
        <w:rPr>
          <w:bCs/>
          <w:spacing w:val="-4"/>
          <w:szCs w:val="24"/>
        </w:rPr>
        <w:t xml:space="preserve"> Тошко Тодоров, заместник-председател</w:t>
      </w:r>
      <w:r>
        <w:rPr>
          <w:bCs/>
          <w:spacing w:val="-4"/>
          <w:szCs w:val="24"/>
        </w:rPr>
        <w:t xml:space="preserve"> на Сметната палата и</w:t>
      </w:r>
      <w:r w:rsidRPr="00330BC1">
        <w:rPr>
          <w:bCs/>
          <w:spacing w:val="-4"/>
          <w:szCs w:val="24"/>
        </w:rPr>
        <w:t xml:space="preserve"> </w:t>
      </w:r>
      <w:r w:rsidRPr="00C35BF0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24209A" w:rsidRPr="00C35BF0" w:rsidRDefault="0024209A" w:rsidP="0024209A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C35BF0">
        <w:rPr>
          <w:bCs/>
          <w:spacing w:val="-4"/>
          <w:szCs w:val="24"/>
        </w:rPr>
        <w:t>В дистанционна видеоконферентна връзк</w:t>
      </w:r>
      <w:r>
        <w:rPr>
          <w:bCs/>
          <w:spacing w:val="-4"/>
          <w:szCs w:val="24"/>
        </w:rPr>
        <w:t>а участва: проф. Георги Иванов, член</w:t>
      </w:r>
      <w:r w:rsidRPr="00C35BF0">
        <w:rPr>
          <w:bCs/>
          <w:spacing w:val="-4"/>
          <w:szCs w:val="24"/>
        </w:rPr>
        <w:t xml:space="preserve"> на Сметната палата. </w:t>
      </w:r>
    </w:p>
    <w:p w:rsidR="0024209A" w:rsidRPr="00C35BF0" w:rsidRDefault="0024209A" w:rsidP="0024209A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C35BF0">
        <w:rPr>
          <w:bCs/>
          <w:spacing w:val="-4"/>
          <w:szCs w:val="24"/>
        </w:rPr>
        <w:t>Отсъства: Горица Грънчарова-</w:t>
      </w:r>
      <w:proofErr w:type="spellStart"/>
      <w:r w:rsidRPr="00C35BF0">
        <w:rPr>
          <w:bCs/>
          <w:spacing w:val="-4"/>
          <w:szCs w:val="24"/>
        </w:rPr>
        <w:t>Кожарева</w:t>
      </w:r>
      <w:proofErr w:type="spellEnd"/>
      <w:r w:rsidRPr="00C35BF0">
        <w:rPr>
          <w:bCs/>
          <w:spacing w:val="-4"/>
          <w:szCs w:val="24"/>
        </w:rPr>
        <w:t>, заместник-председател на Сметната палат</w:t>
      </w:r>
      <w:r>
        <w:rPr>
          <w:bCs/>
          <w:spacing w:val="-4"/>
          <w:szCs w:val="24"/>
        </w:rPr>
        <w:t>а</w:t>
      </w:r>
      <w:r w:rsidRPr="00C35BF0">
        <w:rPr>
          <w:bCs/>
          <w:spacing w:val="-4"/>
          <w:szCs w:val="24"/>
        </w:rPr>
        <w:t>, в платен годишен отпуск.</w:t>
      </w:r>
    </w:p>
    <w:p w:rsidR="0024209A" w:rsidRDefault="0024209A" w:rsidP="0024209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4209A" w:rsidRPr="00980543" w:rsidTr="00BB248F">
        <w:tc>
          <w:tcPr>
            <w:tcW w:w="5353" w:type="dxa"/>
            <w:vAlign w:val="center"/>
          </w:tcPr>
          <w:p w:rsidR="0024209A" w:rsidRDefault="0024209A" w:rsidP="00BB248F">
            <w:pPr>
              <w:spacing w:after="0" w:line="240" w:lineRule="auto"/>
              <w:jc w:val="center"/>
              <w:rPr>
                <w:szCs w:val="24"/>
              </w:rPr>
            </w:pPr>
          </w:p>
          <w:p w:rsidR="0024209A" w:rsidRPr="00980543" w:rsidRDefault="0024209A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4209A" w:rsidRPr="00980543" w:rsidRDefault="0024209A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BB248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0100111921 за извършен финансов одит на консолидирания годишен финансов отчет на Министерството на външните работи за 2021 г., съдържащ немодифицирано мнение.</w:t>
            </w:r>
          </w:p>
          <w:p w:rsidR="0024209A" w:rsidRPr="00C60E17" w:rsidRDefault="0024209A" w:rsidP="00BB248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BB248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BB248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BB248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BB248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BB248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0100305122 за извършен финансов одит на консолидирания годишен финансов отчет на община Върбица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0100302322 за извършен финансов одит на консолидирания годишен финансов отчет на община Дулово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0100304722 за извършен финансов одит на консолидирания годишен финансов отчет на община Самуил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0100302022 за извършен финансов одит на консолидирания годишен финансов отчет на община Никопол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0100304822 за извършен финансов одит на консолидирания годишен финансов отчет на община Берковица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0100304922 за извършен финансов одит на консолидирания годишен финансов отчет на община Мездра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0100304622 за извършен финансов одит на консолидирания годишен финансов отчет на община Левски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0100304022 за извършен финансов одит на консолидирания годишен финансов отчет на община Бяла Слатина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0100203822 за извършен финансов одит на годишния финансов отчет на Медицинския университет „Проф. д-р П. Стоянов“, гр. Варна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0100109122 за извършен финансов одит на годишния финансов отчет на Националната спортна академия „Васил Левски“, гр. София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0100204322 за извършен финансов одит на годишния финансов отчет на Техническия университет, гр. Габрово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0100206022 за извършен финансов одит на годишния финансов отчет на Медицинския университет, гр. Пловдив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 xml:space="preserve">Одитен доклад № 0100103222 за извършен финансов одит на годишния финансов отчет на Националната музикална академия „Проф. Панчо </w:t>
            </w:r>
            <w:proofErr w:type="spellStart"/>
            <w:r w:rsidRPr="0024209A">
              <w:rPr>
                <w:bCs/>
                <w:spacing w:val="-4"/>
                <w:szCs w:val="24"/>
              </w:rPr>
              <w:t>Владигеров</w:t>
            </w:r>
            <w:proofErr w:type="spellEnd"/>
            <w:r w:rsidRPr="0024209A">
              <w:rPr>
                <w:bCs/>
                <w:spacing w:val="-4"/>
                <w:szCs w:val="24"/>
              </w:rPr>
              <w:t>“, гр. София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0400109921 за извършен финансов одит на консолидирания годишен финансов отчет на община Сливница за 2021 г., съдържащ квалифицирано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4209A" w:rsidTr="00BB248F">
        <w:tc>
          <w:tcPr>
            <w:tcW w:w="5353" w:type="dxa"/>
            <w:vAlign w:val="center"/>
          </w:tcPr>
          <w:p w:rsidR="0024209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24209A" w:rsidRPr="0024209A" w:rsidRDefault="0024209A" w:rsidP="0024209A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24209A">
              <w:rPr>
                <w:bCs/>
                <w:spacing w:val="-4"/>
                <w:szCs w:val="24"/>
              </w:rPr>
              <w:t>Одитен доклад № 0400105722 за извършен финансов одит на годишния финансов отчет на община Ботевград за 2021 г., съдържащ немодифицирано мнение.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4209A" w:rsidRPr="00C60E17" w:rsidRDefault="0024209A" w:rsidP="0024209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4209A" w:rsidRDefault="0024209A" w:rsidP="002420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209A" w:rsidRPr="006042AE" w:rsidRDefault="0024209A" w:rsidP="0024209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09A" w:rsidRPr="0081558A" w:rsidRDefault="0024209A" w:rsidP="0024209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09A" w:rsidRPr="00265039" w:rsidRDefault="0024209A" w:rsidP="0024209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4209A" w:rsidRDefault="0024209A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D3475" w:rsidRDefault="002D3475"/>
    <w:p w:rsidR="0024209A" w:rsidRDefault="0024209A"/>
    <w:p w:rsidR="0024209A" w:rsidRDefault="0024209A" w:rsidP="0024209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4209A" w:rsidRDefault="0024209A" w:rsidP="0024209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4209A" w:rsidRDefault="0024209A"/>
    <w:sectPr w:rsidR="0024209A" w:rsidSect="0024209A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1BC" w:rsidRDefault="003E71BC" w:rsidP="0024209A">
      <w:pPr>
        <w:spacing w:after="0" w:line="240" w:lineRule="auto"/>
      </w:pPr>
      <w:r>
        <w:separator/>
      </w:r>
    </w:p>
  </w:endnote>
  <w:endnote w:type="continuationSeparator" w:id="0">
    <w:p w:rsidR="003E71BC" w:rsidRDefault="003E71BC" w:rsidP="00242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081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209A" w:rsidRDefault="002420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7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4209A" w:rsidRDefault="00242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1BC" w:rsidRDefault="003E71BC" w:rsidP="0024209A">
      <w:pPr>
        <w:spacing w:after="0" w:line="240" w:lineRule="auto"/>
      </w:pPr>
      <w:r>
        <w:separator/>
      </w:r>
    </w:p>
  </w:footnote>
  <w:footnote w:type="continuationSeparator" w:id="0">
    <w:p w:rsidR="003E71BC" w:rsidRDefault="003E71BC" w:rsidP="002420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9A"/>
    <w:rsid w:val="0024209A"/>
    <w:rsid w:val="002D3475"/>
    <w:rsid w:val="003E71BC"/>
    <w:rsid w:val="008757DE"/>
    <w:rsid w:val="009F37BE"/>
    <w:rsid w:val="00A5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3A0D3"/>
  <w15:chartTrackingRefBased/>
  <w15:docId w15:val="{836E03FC-8686-4F07-93B8-AFDE8C13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09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0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09A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420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09A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2022-08-08T12:07:00Z</dcterms:created>
  <dcterms:modified xsi:type="dcterms:W3CDTF">2022-08-10T10:59:00Z</dcterms:modified>
</cp:coreProperties>
</file>